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10870" w14:textId="1BAE2927" w:rsidR="00D640D8" w:rsidRDefault="00D640D8" w:rsidP="00D640D8">
      <w:pPr>
        <w:pStyle w:val="NormalWeb"/>
      </w:pPr>
      <w:r>
        <w:t xml:space="preserve">EXAMPLE FOR CLUB PRESIDENT END OF YEAR REPORT – could attach this on website for an example. </w:t>
      </w:r>
    </w:p>
    <w:p w14:paraId="2C03F8CB" w14:textId="750B33D9" w:rsidR="00D640D8" w:rsidRDefault="00D640D8" w:rsidP="00D640D8">
      <w:pPr>
        <w:pStyle w:val="NormalWeb"/>
      </w:pPr>
      <w:r>
        <w:t>Throughout the academic year, the Fluid Power Club at our university focused on a variety of hands-on projects and activities designed to enhance student knowledge and practical skills in fluid power systems. One of the major projects involved designing and building a hydraulic-powered lift system, which was tested and fine-tuned during the semester. This project provided club members with valuable experience in hydraulic system design, troubleshooting, and performance optimization. Additionally, students participated in several smaller projects, such as constructing pneumatic actuators for educational demonstrations and creating a fluid power circuit that mimics real-world industrial applications.</w:t>
      </w:r>
    </w:p>
    <w:p w14:paraId="2F6C4276" w14:textId="77777777" w:rsidR="00D640D8" w:rsidRDefault="00D640D8" w:rsidP="00D640D8">
      <w:pPr>
        <w:pStyle w:val="NormalWeb"/>
      </w:pPr>
      <w:r>
        <w:t>In addition to the hands-on projects, the club organized a series of educational activities aimed at deepening members’ understanding of fluid power technologies. This included workshops on fluid power components like pumps, valves, and cylinders, as well as seminars on the latest industry trends and innovations. Members also engaged in collaborative problem-solving sessions, where they tackled real-world challenges in fluid power systems. These activities helped to foster teamwork, critical thinking, and technical proficiency among the students.</w:t>
      </w:r>
    </w:p>
    <w:p w14:paraId="673E83FA" w14:textId="2CB74763" w:rsidR="00D640D8" w:rsidRDefault="00D640D8" w:rsidP="00D640D8">
      <w:pPr>
        <w:pStyle w:val="NormalWeb"/>
      </w:pPr>
      <w:r>
        <w:t xml:space="preserve">The Fluid Power Club also had the opportunity to collaborate with several fluid power companies throughout the year. Representatives from local and national companies were invited to give presentations on their products and services, offering valuable insights into the current state of the fluid power industry. </w:t>
      </w:r>
      <w:r>
        <w:t xml:space="preserve">For example, _____ company spoke with us about the various types of pumps found within the industry. </w:t>
      </w:r>
      <w:r>
        <w:t>These engagements allowed club members to ask questions, network with industry professionals, and explore potential internship and career opportunities. The club also participated in a company-sponsored design challenge, where students applied their classroom knowledge to solve a practical problem posed by the sponsoring company, further strengthening the connection between academia and industry.</w:t>
      </w:r>
    </w:p>
    <w:p w14:paraId="5CFC7593" w14:textId="77777777" w:rsidR="00B879AE" w:rsidRDefault="00B879AE"/>
    <w:sectPr w:rsidR="00B87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0D8"/>
    <w:rsid w:val="004A3001"/>
    <w:rsid w:val="009A2FCA"/>
    <w:rsid w:val="00B879AE"/>
    <w:rsid w:val="00BD27CF"/>
    <w:rsid w:val="00D64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A758E"/>
  <w15:chartTrackingRefBased/>
  <w15:docId w15:val="{CE737EEC-CBC4-4DDF-9AA6-42177141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40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40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40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40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40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40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40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40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40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0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40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40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40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40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40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40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40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40D8"/>
    <w:rPr>
      <w:rFonts w:eastAsiaTheme="majorEastAsia" w:cstheme="majorBidi"/>
      <w:color w:val="272727" w:themeColor="text1" w:themeTint="D8"/>
    </w:rPr>
  </w:style>
  <w:style w:type="paragraph" w:styleId="Title">
    <w:name w:val="Title"/>
    <w:basedOn w:val="Normal"/>
    <w:next w:val="Normal"/>
    <w:link w:val="TitleChar"/>
    <w:uiPriority w:val="10"/>
    <w:qFormat/>
    <w:rsid w:val="00D640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40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40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40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40D8"/>
    <w:pPr>
      <w:spacing w:before="160"/>
      <w:jc w:val="center"/>
    </w:pPr>
    <w:rPr>
      <w:i/>
      <w:iCs/>
      <w:color w:val="404040" w:themeColor="text1" w:themeTint="BF"/>
    </w:rPr>
  </w:style>
  <w:style w:type="character" w:customStyle="1" w:styleId="QuoteChar">
    <w:name w:val="Quote Char"/>
    <w:basedOn w:val="DefaultParagraphFont"/>
    <w:link w:val="Quote"/>
    <w:uiPriority w:val="29"/>
    <w:rsid w:val="00D640D8"/>
    <w:rPr>
      <w:i/>
      <w:iCs/>
      <w:color w:val="404040" w:themeColor="text1" w:themeTint="BF"/>
    </w:rPr>
  </w:style>
  <w:style w:type="paragraph" w:styleId="ListParagraph">
    <w:name w:val="List Paragraph"/>
    <w:basedOn w:val="Normal"/>
    <w:uiPriority w:val="34"/>
    <w:qFormat/>
    <w:rsid w:val="00D640D8"/>
    <w:pPr>
      <w:ind w:left="720"/>
      <w:contextualSpacing/>
    </w:pPr>
  </w:style>
  <w:style w:type="character" w:styleId="IntenseEmphasis">
    <w:name w:val="Intense Emphasis"/>
    <w:basedOn w:val="DefaultParagraphFont"/>
    <w:uiPriority w:val="21"/>
    <w:qFormat/>
    <w:rsid w:val="00D640D8"/>
    <w:rPr>
      <w:i/>
      <w:iCs/>
      <w:color w:val="0F4761" w:themeColor="accent1" w:themeShade="BF"/>
    </w:rPr>
  </w:style>
  <w:style w:type="paragraph" w:styleId="IntenseQuote">
    <w:name w:val="Intense Quote"/>
    <w:basedOn w:val="Normal"/>
    <w:next w:val="Normal"/>
    <w:link w:val="IntenseQuoteChar"/>
    <w:uiPriority w:val="30"/>
    <w:qFormat/>
    <w:rsid w:val="00D640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40D8"/>
    <w:rPr>
      <w:i/>
      <w:iCs/>
      <w:color w:val="0F4761" w:themeColor="accent1" w:themeShade="BF"/>
    </w:rPr>
  </w:style>
  <w:style w:type="character" w:styleId="IntenseReference">
    <w:name w:val="Intense Reference"/>
    <w:basedOn w:val="DefaultParagraphFont"/>
    <w:uiPriority w:val="32"/>
    <w:qFormat/>
    <w:rsid w:val="00D640D8"/>
    <w:rPr>
      <w:b/>
      <w:bCs/>
      <w:smallCaps/>
      <w:color w:val="0F4761" w:themeColor="accent1" w:themeShade="BF"/>
      <w:spacing w:val="5"/>
    </w:rPr>
  </w:style>
  <w:style w:type="paragraph" w:styleId="NormalWeb">
    <w:name w:val="Normal (Web)"/>
    <w:basedOn w:val="Normal"/>
    <w:uiPriority w:val="99"/>
    <w:semiHidden/>
    <w:unhideWhenUsed/>
    <w:rsid w:val="00D640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182654">
      <w:bodyDiv w:val="1"/>
      <w:marLeft w:val="0"/>
      <w:marRight w:val="0"/>
      <w:marTop w:val="0"/>
      <w:marBottom w:val="0"/>
      <w:divBdr>
        <w:top w:val="none" w:sz="0" w:space="0" w:color="auto"/>
        <w:left w:val="none" w:sz="0" w:space="0" w:color="auto"/>
        <w:bottom w:val="none" w:sz="0" w:space="0" w:color="auto"/>
        <w:right w:val="none" w:sz="0" w:space="0" w:color="auto"/>
      </w:divBdr>
      <w:divsChild>
        <w:div w:id="1964074322">
          <w:marLeft w:val="0"/>
          <w:marRight w:val="0"/>
          <w:marTop w:val="0"/>
          <w:marBottom w:val="0"/>
          <w:divBdr>
            <w:top w:val="none" w:sz="0" w:space="0" w:color="auto"/>
            <w:left w:val="none" w:sz="0" w:space="0" w:color="auto"/>
            <w:bottom w:val="none" w:sz="0" w:space="0" w:color="auto"/>
            <w:right w:val="none" w:sz="0" w:space="0" w:color="auto"/>
          </w:divBdr>
          <w:divsChild>
            <w:div w:id="1845588389">
              <w:marLeft w:val="0"/>
              <w:marRight w:val="0"/>
              <w:marTop w:val="0"/>
              <w:marBottom w:val="0"/>
              <w:divBdr>
                <w:top w:val="none" w:sz="0" w:space="0" w:color="auto"/>
                <w:left w:val="none" w:sz="0" w:space="0" w:color="auto"/>
                <w:bottom w:val="none" w:sz="0" w:space="0" w:color="auto"/>
                <w:right w:val="none" w:sz="0" w:space="0" w:color="auto"/>
              </w:divBdr>
              <w:divsChild>
                <w:div w:id="575095679">
                  <w:marLeft w:val="0"/>
                  <w:marRight w:val="0"/>
                  <w:marTop w:val="0"/>
                  <w:marBottom w:val="0"/>
                  <w:divBdr>
                    <w:top w:val="none" w:sz="0" w:space="0" w:color="auto"/>
                    <w:left w:val="none" w:sz="0" w:space="0" w:color="auto"/>
                    <w:bottom w:val="none" w:sz="0" w:space="0" w:color="auto"/>
                    <w:right w:val="none" w:sz="0" w:space="0" w:color="auto"/>
                  </w:divBdr>
                  <w:divsChild>
                    <w:div w:id="56558923">
                      <w:marLeft w:val="0"/>
                      <w:marRight w:val="0"/>
                      <w:marTop w:val="0"/>
                      <w:marBottom w:val="0"/>
                      <w:divBdr>
                        <w:top w:val="none" w:sz="0" w:space="0" w:color="auto"/>
                        <w:left w:val="none" w:sz="0" w:space="0" w:color="auto"/>
                        <w:bottom w:val="none" w:sz="0" w:space="0" w:color="auto"/>
                        <w:right w:val="none" w:sz="0" w:space="0" w:color="auto"/>
                      </w:divBdr>
                      <w:divsChild>
                        <w:div w:id="988703671">
                          <w:marLeft w:val="0"/>
                          <w:marRight w:val="0"/>
                          <w:marTop w:val="0"/>
                          <w:marBottom w:val="0"/>
                          <w:divBdr>
                            <w:top w:val="none" w:sz="0" w:space="0" w:color="auto"/>
                            <w:left w:val="none" w:sz="0" w:space="0" w:color="auto"/>
                            <w:bottom w:val="none" w:sz="0" w:space="0" w:color="auto"/>
                            <w:right w:val="none" w:sz="0" w:space="0" w:color="auto"/>
                          </w:divBdr>
                          <w:divsChild>
                            <w:div w:id="24827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Kyla Olson</dc:creator>
  <cp:keywords/>
  <dc:description/>
  <cp:lastModifiedBy>Kyla Olson</cp:lastModifiedBy>
  <cp:revision>1</cp:revision>
  <dcterms:created xsi:type="dcterms:W3CDTF">2025-01-15T20:00:00Z</dcterms:created>
  <dcterms:modified xsi:type="dcterms:W3CDTF">2025-01-15T20:02:00Z</dcterms:modified>
</cp:coreProperties>
</file>